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77919" w:rsidRDefault="00D77919" w:rsidP="009A20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922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5pt;height:764.7pt" o:ole="">
            <v:imagedata r:id="rId4" o:title=""/>
          </v:shape>
          <o:OLEObject Type="Embed" ProgID="AcroExch.Document.DC" ShapeID="_x0000_i1025" DrawAspect="Content" ObjectID="_1728284278" r:id="rId5"/>
        </w:object>
      </w:r>
      <w:bookmarkEnd w:id="0"/>
    </w:p>
    <w:p w:rsidR="009A20A6" w:rsidRPr="009A20A6" w:rsidRDefault="009A20A6" w:rsidP="009A20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Расширить знания обучающихся и воспитанников о жизни и творчестве Самуила Яковлевича Маршака;</w:t>
      </w:r>
    </w:p>
    <w:p w:rsidR="009A20A6" w:rsidRPr="009A20A6" w:rsidRDefault="009A20A6" w:rsidP="009A20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Расширение и углубление сведений о произведениях С. Я. Маршака;</w:t>
      </w:r>
    </w:p>
    <w:p w:rsidR="009A20A6" w:rsidRPr="009A20A6" w:rsidRDefault="009A20A6" w:rsidP="009A20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Познакомить с биографией и произведениями великого детского писателя;</w:t>
      </w:r>
    </w:p>
    <w:p w:rsidR="009A20A6" w:rsidRPr="009A20A6" w:rsidRDefault="009A20A6" w:rsidP="009A20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Развитие мотивации к интеллектуальной и творческой деятельности;</w:t>
      </w:r>
    </w:p>
    <w:p w:rsidR="009A20A6" w:rsidRPr="009A20A6" w:rsidRDefault="009A20A6" w:rsidP="009A20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Развитие творческого мышления обучающихся и повышение их познавательного уровня.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Предмет и участники Конкурса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</w:pP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Предметом конкурса являются детские рисунки, посвященные – 135 - </w:t>
      </w:r>
      <w:proofErr w:type="spellStart"/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>летию</w:t>
      </w:r>
      <w:proofErr w:type="spellEnd"/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дня рождения Самуила Яковлевича Маршака;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Примерная тематика рисунков, принимаемых на Конкурс:</w:t>
      </w:r>
    </w:p>
    <w:p w:rsidR="009A20A6" w:rsidRPr="009A20A6" w:rsidRDefault="009A20A6" w:rsidP="009A20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«Двенадцать месяцев», «Цирк» -  рисунки (аппликации), поделки к произведениям</w:t>
      </w:r>
      <w:r w:rsidRPr="009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Я. </w:t>
      </w:r>
      <w:proofErr w:type="gramStart"/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Маршака  ;</w:t>
      </w:r>
      <w:proofErr w:type="gramEnd"/>
    </w:p>
    <w:p w:rsidR="009A20A6" w:rsidRPr="009A20A6" w:rsidRDefault="009A20A6" w:rsidP="009A20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«Сказка о глупом мышонке», «Вот какой рассеянный» - рисунок любимых героев из произведения С. Я. Маршака;</w:t>
      </w:r>
    </w:p>
    <w:p w:rsidR="009A20A6" w:rsidRPr="009A20A6" w:rsidRDefault="009A20A6" w:rsidP="009A20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«Кошкин дом» - рисунок любого произведения С. Я. Маршака;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Участниками Конкурса могут выступать обучающиеся в 2 возрастных категориях: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от 7 до 12 лет;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от 13 до 18 лет.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Образовательное учреждение в лице педагога (воспитатель, учитель, педагог дополнительного образования, педагог - библиотекарь) в одной заявке может прислать по одной работе от одной возрастной категории (не более 3 работ от учреждения).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Требования к оформлению работ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Участники Конкурса должны представить собственную иллюстрацию к любому из этих произведений. Рекомендуется избегать прямого копирования иллюстраций;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Рисунки могут быть выполнены в любой технике: гуашь, акварель, пастель, карандаши, мелки, восковые мелки или в смешанной технике. Предпочтительный размер рисунка – А4. Принимаются также коллективные работы на общем формате ватмана А3, А1;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Работа должна иметь эстетичный вид, название;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При оценке рисунка учитывается творческий подход, самостоятельность выполнения, оригинальность замысла, техника исполнения, композиция, цветовая гамма, качество исполнения, </w:t>
      </w: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должны соответствовать заявленной тематике;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Работа должна быть представлена в электронном виде в форматах JPEG или GIF. Для этого нужно сфотографировать или сканировать работу.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Подведение итогов конкурса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 проводится с 03 ноября по 10 ноября 2022 года. 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Наградные материалы высылаются на электронный адрес, который указан в заявке до 20.11.2022 г.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Критерии оценивания: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содержательность и соответствие рисунка теме Конкурса;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композиция, подбор цветовой гаммы;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идеи, замысел, творческая индивидуальность автора рисунка;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уровень работ, соответствие творческого уровня возрасту автора.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Рисунки должны быть выполнены без помощи родителей или педагогов.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Каждая работа 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этикеткой с</w:t>
      </w: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автор рисунка, возраст,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Ф.И.О. куратора</w:t>
      </w: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Конкурс оценивает жюри, в состав которого войдут представители ГОКУ «Специальной (коррекционной) школы № 6 г. Нижнеудинска».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победителям будут вручены дипломы за 1, 2, 3 места, руководителям вручаются благодарности. Всем остальным участникам конкурса вручаются сертификаты. Количество мест победителей, и участников не ограничивается.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Организация и порядок проведение Конкурса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участию в Конкурсе приглашаются обучающиеся областных общеобразовательных (коррекционных) учреждений с 1 по 9 классы.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Конкурс проводится с</w:t>
      </w:r>
      <w:r w:rsidRPr="009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ноября по 10 ноября 2022 года на базе ГОКУ «Специальная (коррекционная) школа № 6» по адресу: 665104, Иркутская область, г. Нижнеудинск, ул. Петина, д 122</w:t>
      </w:r>
    </w:p>
    <w:p w:rsidR="009A20A6" w:rsidRPr="009A20A6" w:rsidRDefault="009A20A6" w:rsidP="009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 проводится дистанционно.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</w:pP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6.4. Работы и заявки на конкурс высылаются не позднее 10.11.2022 года по электронной почте </w:t>
      </w:r>
      <w:hyperlink r:id="rId6" w:history="1">
        <w:r w:rsidRPr="009A2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sergevus</w:t>
        </w:r>
        <w:r w:rsidRPr="009A2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@mail.ru</w:t>
        </w:r>
      </w:hyperlink>
      <w:r w:rsidRPr="009A20A6">
        <w:rPr>
          <w:rFonts w:ascii="Times New Roman" w:eastAsia="Calibri" w:hAnsi="Times New Roman" w:cs="Times New Roman"/>
          <w:color w:val="93969B"/>
          <w:sz w:val="28"/>
          <w:szCs w:val="28"/>
          <w:shd w:val="clear" w:color="auto" w:fill="FFFFFF"/>
        </w:rPr>
        <w:t xml:space="preserve"> </w:t>
      </w: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>Тему письма необходимо обозначить Конкурс</w:t>
      </w:r>
      <w:r w:rsidRPr="009A20A6">
        <w:rPr>
          <w:rFonts w:ascii="Calibri" w:eastAsia="Calibri" w:hAnsi="Calibri" w:cs="Times New Roman"/>
        </w:rPr>
        <w:t xml:space="preserve"> </w:t>
      </w: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посвященный – 135 - </w:t>
      </w:r>
      <w:proofErr w:type="spellStart"/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>летию</w:t>
      </w:r>
      <w:proofErr w:type="spellEnd"/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дня рождения С.Я. Маршака 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</w:pPr>
      <w:r w:rsidRPr="009A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 Соблюдение авторских прав</w:t>
      </w:r>
      <w:r w:rsidRPr="009A20A6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 xml:space="preserve"> 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  Ответственность за соблюдение авторских прав рисунка, участвующего в Конкурсе, несет автор, приславший данную работу;</w:t>
      </w:r>
    </w:p>
    <w:p w:rsidR="009A20A6" w:rsidRPr="009A20A6" w:rsidRDefault="009A20A6" w:rsidP="009A2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7.2. Организатор Конкурса не несет ответственности за нарушение участниками авторских прав. Авторские права на рисунки принадлежат авторам этих работ; 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0A6">
        <w:rPr>
          <w:rFonts w:ascii="Times New Roman" w:eastAsia="Calibri" w:hAnsi="Times New Roman" w:cs="Times New Roman"/>
          <w:sz w:val="28"/>
          <w:szCs w:val="28"/>
        </w:rPr>
        <w:t xml:space="preserve">7.3.  После подведения итогов Конкурса </w:t>
      </w: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рисунков, </w:t>
      </w:r>
      <w:r w:rsidRPr="009A20A6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организаторами будет </w:t>
      </w:r>
      <w:proofErr w:type="spellStart"/>
      <w:r w:rsidRPr="009A20A6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опубликованна</w:t>
      </w:r>
      <w:proofErr w:type="spellEnd"/>
      <w:r w:rsidRPr="009A20A6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выставка детских работ на сайте школы </w:t>
      </w:r>
      <w:hyperlink r:id="rId7" w:history="1">
        <w:r w:rsidRPr="009A2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shkola-6@mail.ru</w:t>
        </w:r>
      </w:hyperlink>
      <w:r w:rsidRPr="009A20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0A6">
        <w:rPr>
          <w:rFonts w:ascii="Times New Roman" w:eastAsia="Calibri" w:hAnsi="Times New Roman" w:cs="Times New Roman"/>
          <w:sz w:val="28"/>
          <w:szCs w:val="28"/>
        </w:rPr>
        <w:t xml:space="preserve">7.4. Ответственная за организацию и проведение Конкурса, учитель изобразительного искусства </w:t>
      </w:r>
      <w:r w:rsidRPr="009A20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ГОКУ «Специальной (коррекционной) школы № 6 г. Нижнеудинска», </w:t>
      </w:r>
      <w:r w:rsidRPr="009A20A6">
        <w:rPr>
          <w:rFonts w:ascii="Times New Roman" w:eastAsia="Calibri" w:hAnsi="Times New Roman" w:cs="Times New Roman"/>
          <w:sz w:val="28"/>
          <w:szCs w:val="28"/>
        </w:rPr>
        <w:t xml:space="preserve">Гонтарева Татьяна Сергеевна. 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информация по телефонам:  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(950)116 -77-79; 8 (901) 653-04-14; 8 (39557) 5-81-39</w:t>
      </w: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20A6" w:rsidRPr="009A20A6" w:rsidRDefault="009A20A6" w:rsidP="009A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pPr w:leftFromText="180" w:rightFromText="180" w:horzAnchor="page" w:tblpX="451" w:tblpY="-11739"/>
        <w:tblW w:w="0" w:type="auto"/>
        <w:tblLook w:val="04A0" w:firstRow="1" w:lastRow="0" w:firstColumn="1" w:lastColumn="0" w:noHBand="0" w:noVBand="1"/>
      </w:tblPr>
      <w:tblGrid>
        <w:gridCol w:w="2261"/>
        <w:gridCol w:w="1992"/>
        <w:gridCol w:w="567"/>
      </w:tblGrid>
      <w:tr w:rsidR="009A20A6" w:rsidRPr="009A20A6" w:rsidTr="005B0029">
        <w:trPr>
          <w:cantSplit/>
          <w:trHeight w:val="2791"/>
        </w:trPr>
        <w:tc>
          <w:tcPr>
            <w:tcW w:w="2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0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Заявка на конкурс рисунков, посвященного  </w:t>
            </w:r>
          </w:p>
          <w:p w:rsidR="009A20A6" w:rsidRPr="009A20A6" w:rsidRDefault="009A20A6" w:rsidP="009A20A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9A20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135 - </w:t>
            </w:r>
            <w:proofErr w:type="spellStart"/>
            <w:r w:rsidRPr="009A20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9A20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со дня рождения Самуила Яковлевича Маршака, русского поэта.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ФИО,  должность педагога, подготовившего обучающего 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0A6" w:rsidRPr="009A20A6" w:rsidTr="005B0029">
        <w:trPr>
          <w:cantSplit/>
          <w:trHeight w:val="1823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Возраст, класс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0A6" w:rsidRPr="009A20A6" w:rsidTr="005B0029">
        <w:trPr>
          <w:cantSplit/>
          <w:trHeight w:val="2118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 И.  участника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0A6" w:rsidRPr="009A20A6" w:rsidTr="005B0029">
        <w:trPr>
          <w:cantSplit/>
          <w:trHeight w:val="1978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 И. О. куратора конкурса, телефон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0A6" w:rsidRPr="009A20A6" w:rsidTr="005B0029">
        <w:trPr>
          <w:cantSplit/>
          <w:trHeight w:val="1841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Электронная почта, для отправления наградных материалов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0A6" w:rsidRPr="009A20A6" w:rsidTr="005B0029">
        <w:trPr>
          <w:cantSplit/>
          <w:trHeight w:val="2465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Образовательное учреждение </w:t>
            </w:r>
          </w:p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(указать так, как будет написано в наградных материалах)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0A6" w:rsidRPr="009A20A6" w:rsidTr="005B0029">
        <w:trPr>
          <w:cantSplit/>
          <w:trHeight w:val="545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extDirection w:val="btLr"/>
          </w:tcPr>
          <w:p w:rsidR="009A20A6" w:rsidRPr="009A20A6" w:rsidRDefault="009A20A6" w:rsidP="009A20A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20A6" w:rsidRPr="009A20A6" w:rsidRDefault="009A20A6" w:rsidP="009A20A6">
      <w:pPr>
        <w:tabs>
          <w:tab w:val="left" w:pos="2154"/>
        </w:tabs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D209F6" w:rsidRDefault="00D209F6"/>
    <w:sectPr w:rsidR="00D209F6" w:rsidSect="003D56E2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A6"/>
    <w:rsid w:val="009A20A6"/>
    <w:rsid w:val="00D209F6"/>
    <w:rsid w:val="00D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0A1E-CB99-434C-BE5C-C53FACB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kola-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vus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2zuenko@mail.ru</dc:creator>
  <cp:keywords/>
  <dc:description/>
  <cp:lastModifiedBy>Пользователь Windows</cp:lastModifiedBy>
  <cp:revision>2</cp:revision>
  <dcterms:created xsi:type="dcterms:W3CDTF">2022-10-26T02:12:00Z</dcterms:created>
  <dcterms:modified xsi:type="dcterms:W3CDTF">2022-10-26T02:12:00Z</dcterms:modified>
</cp:coreProperties>
</file>